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Pigs Pigs Pigs Pigs Pigs Pigs Pigs Short Blurb 202</w:t>
      </w:r>
      <w:r>
        <w:rPr>
          <w:b w:val="1"/>
          <w:bCs w:val="1"/>
          <w:u w:val="single"/>
          <w:rtl w:val="0"/>
          <w:lang w:val="en-US"/>
        </w:rPr>
        <w:t>4</w:t>
      </w:r>
    </w:p>
    <w:p>
      <w:pPr>
        <w:pStyle w:val="Body"/>
      </w:pPr>
      <w:r>
        <w:rPr>
          <w:rtl w:val="0"/>
          <w:lang w:val="en-US"/>
        </w:rPr>
        <w:t xml:space="preserve">Pigs Pigs Pigs Pigs Pigs Pigs Pigs are Matthew Baty, Sam Grant, John-Michael Hedley, Ewan Mackenzie and Adam Ian Sykes.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Land of Sleeper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is the band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critically acclaimed 4th album, released February 17 2023.</w:t>
      </w:r>
    </w:p>
    <w:p>
      <w:pPr>
        <w:pStyle w:val="Body"/>
      </w:pPr>
      <w:r>
        <w:rPr>
          <w:rtl w:val="0"/>
          <w:lang w:val="en-US"/>
        </w:rPr>
        <w:t>For all that the last few years have seen Pigs' stature rise in the wake of triumphant festival slots</w:t>
      </w:r>
      <w:r>
        <w:rPr>
          <w:rtl w:val="0"/>
          <w:lang w:val="en-US"/>
        </w:rPr>
        <w:t xml:space="preserve">, radio sessions (including KEXP and BBC Radio 6 Music) and </w:t>
      </w:r>
      <w:r>
        <w:rPr>
          <w:rtl w:val="0"/>
          <w:lang w:val="fr-FR"/>
        </w:rPr>
        <w:t>sold-out venues</w:t>
      </w:r>
      <w:r>
        <w:rPr>
          <w:rtl w:val="0"/>
          <w:lang w:val="en-US"/>
        </w:rPr>
        <w:t xml:space="preserve"> across three continents</w:t>
      </w:r>
      <w:r>
        <w:rPr>
          <w:rtl w:val="0"/>
          <w:lang w:val="en-US"/>
        </w:rPr>
        <w:t xml:space="preserve"> alike, this remains a band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who are fundamentally incapable of tailoring their sound to a prospective audience, instead standing alone and impervious as a monument of catharsis.</w:t>
      </w:r>
    </w:p>
    <w:p>
      <w:pPr>
        <w:pStyle w:val="Body"/>
      </w:pPr>
      <w:r>
        <w:rPr>
          <w:rtl w:val="0"/>
          <w:lang w:val="en-US"/>
        </w:rPr>
        <w:t>"Writing and playing music is often surprising and revealing, it can be like holding up a mirror and seeing things you didn't expect to see" reckons Mackenzie. "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he darker tracks on the record hold in common a determination not to lose faith, despite the odds."</w:t>
      </w:r>
    </w:p>
    <w:p>
      <w:pPr>
        <w:pStyle w:val="Body"/>
      </w:pPr>
      <w:r>
        <w:rPr>
          <w:rtl w:val="0"/>
          <w:lang w:val="en-US"/>
        </w:rPr>
        <w:t>The better to unite slumber and waking, Land Of Sleeper is no less than an act of transcendence for Pigs Pigs Pigs Pigs Pigs Pigs Pigs - new anthems to elucidate a world sleepwalking to oblivion.</w:t>
      </w:r>
    </w:p>
    <w:p>
      <w:pPr>
        <w:pStyle w:val="Body"/>
      </w:pPr>
      <w:r>
        <w:br w:type="textWrapping"/>
      </w:r>
      <w:r>
        <w:rPr>
          <w:rtl w:val="0"/>
          <w:lang w:val="en-US"/>
        </w:rPr>
        <w:t>"One of the best new hard rock bands in the UK." Uncut</w:t>
      </w:r>
      <w:r>
        <w:br w:type="textWrapping"/>
      </w:r>
      <w:r>
        <w:rPr>
          <w:rtl w:val="0"/>
          <w:lang w:val="en-US"/>
        </w:rPr>
        <w:t>"Double dipped in acid wit and nightmarish visions." Metal Hammer</w:t>
      </w:r>
      <w:r>
        <w:br w:type="textWrapping"/>
      </w:r>
      <w:r>
        <w:rPr>
          <w:rtl w:val="0"/>
          <w:lang w:val="fr-FR"/>
        </w:rPr>
        <w:t>"Momentous." Kerrang!</w:t>
      </w:r>
      <w:r>
        <w:br w:type="textWrapping"/>
      </w:r>
      <w:r>
        <w:rPr>
          <w:rtl w:val="0"/>
          <w:lang w:val="en-US"/>
        </w:rPr>
        <w:t>"A gloriously horrible morass of pummelling drums, doom-laden riffs." The Times</w:t>
      </w:r>
    </w:p>
    <w:p>
      <w:pPr>
        <w:pStyle w:val="Body"/>
      </w:pPr>
      <w:r>
        <w:rPr>
          <w:rtl w:val="0"/>
          <w:lang w:val="en-US"/>
        </w:rPr>
        <w:t>Album reviews</w:t>
      </w:r>
      <w:r>
        <w:rPr>
          <w:rtl w:val="0"/>
          <w:lang w:val="en-US"/>
        </w:rPr>
        <w:t xml:space="preserve"> for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Land of Sleeper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: 5/5 - The Arts Desk, 4/5 - The Guardian, 4/5 - Record Collector, 4/5 - Metal Hammer, 4/5 - NARC, 9/10 - Loud &amp; Quiet, 9/10 - MusicOMH, 8/10 - Clash, 8/10 - Distorted Sound, 7.5/10 - Pitchfork, 7/10 - Uncut, 7/10 - DIY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