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50F8" w:rsidRDefault="00C012EA">
      <w:pPr>
        <w:pStyle w:val="normal0"/>
      </w:pPr>
      <w:r>
        <w:t xml:space="preserve">Andy Cabic’s musical being is, like many curious 21st century musicians, shaped and sustained by divergent tangents. If he’s not crafting a melancholy folk rock diamond in his Northern California studio, he’s moving a dance floor with bossa nova and house </w:t>
      </w:r>
      <w:r>
        <w:t xml:space="preserve">DJ sets, or helping curate a compilation of Japanese City Pop.  </w:t>
      </w:r>
    </w:p>
    <w:p w14:paraId="00000002" w14:textId="77777777" w:rsidR="00F750F8" w:rsidRDefault="00F750F8">
      <w:pPr>
        <w:pStyle w:val="normal0"/>
      </w:pPr>
    </w:p>
    <w:p w14:paraId="00000003" w14:textId="73EAD1FE" w:rsidR="00F750F8" w:rsidRDefault="00C012EA">
      <w:pPr>
        <w:pStyle w:val="normal0"/>
      </w:pPr>
      <w:r>
        <w:t xml:space="preserve">What’s magic about this new Vetiver LP </w:t>
      </w:r>
      <w:r>
        <w:rPr>
          <w:i/>
        </w:rPr>
        <w:t>Up On High</w:t>
      </w:r>
      <w:r>
        <w:t xml:space="preserve"> is the way these tangents color the ten songs without undermining a distinct move to more elemental, spacious and natural arrangements. At t</w:t>
      </w:r>
      <w:r>
        <w:t>he heart of each of these ten songs is Cabic’s voice: sweet, tender and weathered—a welcome and soothing old friend if ever there was one. There are other familiar friends: the album</w:t>
      </w:r>
      <w:bookmarkStart w:id="0" w:name="_GoBack"/>
      <w:bookmarkEnd w:id="0"/>
      <w:r>
        <w:t xml:space="preserve"> also features longtime engineer and collaborator Thom Monahan and the sa</w:t>
      </w:r>
      <w:r>
        <w:t xml:space="preserve">me resourceful and versatile band that helped Cabic make the more dense and layered </w:t>
      </w:r>
      <w:r>
        <w:rPr>
          <w:i/>
        </w:rPr>
        <w:t>Complete Strangers</w:t>
      </w:r>
      <w:r>
        <w:t xml:space="preserve"> from 2015. </w:t>
      </w:r>
    </w:p>
    <w:p w14:paraId="00000004" w14:textId="77777777" w:rsidR="00F750F8" w:rsidRDefault="00F750F8">
      <w:pPr>
        <w:pStyle w:val="normal0"/>
      </w:pPr>
    </w:p>
    <w:p w14:paraId="00000005" w14:textId="2DC8BF6E" w:rsidR="00F750F8" w:rsidRDefault="00C012EA">
      <w:pPr>
        <w:pStyle w:val="normal0"/>
      </w:pPr>
      <w:r>
        <w:rPr>
          <w:i/>
        </w:rPr>
        <w:t>Up On High</w:t>
      </w:r>
      <w:r>
        <w:t xml:space="preserve"> was written on acoustic guitar. Having moved twice since </w:t>
      </w:r>
      <w:r>
        <w:rPr>
          <w:i/>
        </w:rPr>
        <w:t>Complete Strangers</w:t>
      </w:r>
      <w:r>
        <w:t>, increasingly accustomed to a life in and out of boxe</w:t>
      </w:r>
      <w:r>
        <w:t xml:space="preserve">s, it was the easiest instrument to reach for in moments of inspiration. The basic tracking of the album </w:t>
      </w:r>
      <w:r>
        <w:t>took place over a few Spring days at a friend’s house in the high desert of California.  This simple set-up captured the organic immediacy of a roomfu</w:t>
      </w:r>
      <w:r>
        <w:t>l of friends playing together on the floor.  It’s alive and ever so subtly crackling with the intensity of a band working together, teasing out the melody and rhythms of songs with warmth and intimacy. Cabic and Monahan took the fruits of this session to L</w:t>
      </w:r>
      <w:r>
        <w:t xml:space="preserve">os Angeles and finished the album at Monahan’s studio over the summer as other friends popped by to lend their talents. </w:t>
      </w:r>
    </w:p>
    <w:p w14:paraId="00000006" w14:textId="77777777" w:rsidR="00F750F8" w:rsidRDefault="00F750F8">
      <w:pPr>
        <w:pStyle w:val="normal0"/>
      </w:pPr>
    </w:p>
    <w:p w14:paraId="00000007" w14:textId="77777777" w:rsidR="00F750F8" w:rsidRDefault="00C012EA">
      <w:pPr>
        <w:pStyle w:val="normal0"/>
      </w:pPr>
      <w:bookmarkStart w:id="1" w:name="_gjdgxs" w:colFirst="0" w:colLast="0"/>
      <w:bookmarkEnd w:id="1"/>
      <w:r>
        <w:t xml:space="preserve">This album reflects the world that Cabic created and lives in: Jorge Ben phrasings peek out from behind Tom Petty's </w:t>
      </w:r>
      <w:r>
        <w:rPr>
          <w:i/>
        </w:rPr>
        <w:t>Wildflowers</w:t>
      </w:r>
      <w:r>
        <w:t xml:space="preserve"> outtak</w:t>
      </w:r>
      <w:r>
        <w:t xml:space="preserve">es, a gentle jangle lifts whispers of REM’s </w:t>
      </w:r>
      <w:r>
        <w:rPr>
          <w:i/>
        </w:rPr>
        <w:t>Murmur</w:t>
      </w:r>
      <w:r>
        <w:t xml:space="preserve"> on a breeze up from Compass Point Studios. But </w:t>
      </w:r>
      <w:r>
        <w:rPr>
          <w:i/>
        </w:rPr>
        <w:t>Up On Hig</w:t>
      </w:r>
      <w:r>
        <w:t>h is most clearly Cabic and his band inhabiting the realm the band was born in—sleek, economical, soulful, and sometimes sadness-tinged melodies ridi</w:t>
      </w:r>
      <w:r>
        <w:t>ng on the gentle choogle and sway of an ensemble moving in beautiful unison. This is an album that breathes with you in real, lived in, natural time.</w:t>
      </w:r>
    </w:p>
    <w:p w14:paraId="00000008" w14:textId="77777777" w:rsidR="00F750F8" w:rsidRDefault="00F750F8">
      <w:pPr>
        <w:pStyle w:val="normal0"/>
      </w:pPr>
    </w:p>
    <w:p w14:paraId="00000009" w14:textId="77777777" w:rsidR="00F750F8" w:rsidRDefault="00F750F8">
      <w:pPr>
        <w:pStyle w:val="normal0"/>
      </w:pPr>
    </w:p>
    <w:sectPr w:rsidR="00F750F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</w:compat>
  <w:rsids>
    <w:rsidRoot w:val="00F750F8"/>
    <w:rsid w:val="00C012EA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Macintosh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Grazynski</cp:lastModifiedBy>
  <cp:revision>2</cp:revision>
  <dcterms:created xsi:type="dcterms:W3CDTF">2019-07-31T16:16:00Z</dcterms:created>
  <dcterms:modified xsi:type="dcterms:W3CDTF">2019-07-31T16:16:00Z</dcterms:modified>
</cp:coreProperties>
</file>